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A6E6B" w14:textId="30B8C92F" w:rsidR="00D771EA" w:rsidRPr="006514B8" w:rsidRDefault="00D771EA" w:rsidP="00D771EA">
      <w:pPr>
        <w:overflowPunct/>
        <w:autoSpaceDE/>
        <w:autoSpaceDN/>
        <w:adjustRightInd/>
        <w:jc w:val="center"/>
        <w:rPr>
          <w:rFonts w:ascii="Times New Roman" w:hAnsi="Times New Roman"/>
          <w:color w:val="000000"/>
          <w:bdr w:val="none" w:sz="0" w:space="0" w:color="auto" w:frame="1"/>
          <w:lang w:val="ru-RU"/>
        </w:rPr>
      </w:pPr>
      <w:r w:rsidRPr="006514B8">
        <w:rPr>
          <w:rFonts w:ascii="Times New Roman" w:hAnsi="Times New Roman"/>
          <w:noProof/>
          <w:color w:val="000000"/>
          <w:sz w:val="24"/>
          <w:szCs w:val="24"/>
          <w:bdr w:val="none" w:sz="0" w:space="0" w:color="auto" w:frame="1"/>
          <w:lang w:val="ru-RU"/>
        </w:rPr>
        <w:drawing>
          <wp:inline distT="0" distB="0" distL="0" distR="0" wp14:anchorId="44FBE845" wp14:editId="0A2E63D6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C010" w14:textId="77777777" w:rsidR="00D771EA" w:rsidRPr="006514B8" w:rsidRDefault="00D771EA" w:rsidP="00D771EA">
      <w:pPr>
        <w:overflowPunct/>
        <w:autoSpaceDE/>
        <w:autoSpaceDN/>
        <w:adjustRightInd/>
        <w:jc w:val="center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/>
        </w:rPr>
      </w:pPr>
    </w:p>
    <w:p w14:paraId="4EE6DA56" w14:textId="77777777" w:rsidR="00D771EA" w:rsidRPr="006514B8" w:rsidRDefault="00D771EA" w:rsidP="00D771EA">
      <w:pPr>
        <w:keepNext/>
        <w:tabs>
          <w:tab w:val="num" w:pos="0"/>
        </w:tabs>
        <w:overflowPunct/>
        <w:autoSpaceDE/>
        <w:autoSpaceDN/>
        <w:adjustRightInd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</w:pPr>
      <w:r w:rsidRPr="006514B8">
        <w:rPr>
          <w:rFonts w:ascii="Times New Roman" w:hAnsi="Times New Roman"/>
          <w:b/>
          <w:color w:val="000000"/>
          <w:sz w:val="26"/>
          <w:szCs w:val="26"/>
          <w:bdr w:val="none" w:sz="0" w:space="0" w:color="auto" w:frame="1"/>
          <w:lang w:val="ru-RU"/>
        </w:rPr>
        <w:t>КИЇВСЬКА ОБЛАСНА ДЕРЖАВНА АДМІНІСТРАЦІЯ</w:t>
      </w:r>
    </w:p>
    <w:p w14:paraId="0952FBBF" w14:textId="77777777" w:rsidR="00D771EA" w:rsidRPr="006514B8" w:rsidRDefault="00D771EA" w:rsidP="00D771EA">
      <w:pPr>
        <w:keepNext/>
        <w:tabs>
          <w:tab w:val="num" w:pos="0"/>
        </w:tabs>
        <w:overflowPunct/>
        <w:autoSpaceDE/>
        <w:autoSpaceDN/>
        <w:adjustRightInd/>
        <w:jc w:val="center"/>
        <w:outlineLvl w:val="1"/>
        <w:rPr>
          <w:rFonts w:ascii="Times New Roman" w:hAnsi="Times New Roman"/>
          <w:b/>
          <w:color w:val="000000"/>
          <w:szCs w:val="28"/>
          <w:bdr w:val="none" w:sz="0" w:space="0" w:color="auto" w:frame="1"/>
          <w:lang w:val="ru-RU"/>
        </w:rPr>
      </w:pPr>
    </w:p>
    <w:p w14:paraId="4F909472" w14:textId="77777777" w:rsidR="00D771EA" w:rsidRPr="006514B8" w:rsidRDefault="00D771EA" w:rsidP="00D771EA">
      <w:pPr>
        <w:keepNext/>
        <w:tabs>
          <w:tab w:val="num" w:pos="0"/>
        </w:tabs>
        <w:overflowPunct/>
        <w:autoSpaceDE/>
        <w:autoSpaceDN/>
        <w:adjustRightInd/>
        <w:jc w:val="center"/>
        <w:outlineLvl w:val="1"/>
        <w:rPr>
          <w:rFonts w:ascii="Times New Roman" w:hAnsi="Times New Roman"/>
          <w:b/>
          <w:color w:val="000000"/>
          <w:sz w:val="24"/>
          <w:bdr w:val="none" w:sz="0" w:space="0" w:color="auto" w:frame="1"/>
          <w:lang w:val="ru-RU"/>
        </w:rPr>
      </w:pPr>
      <w:r w:rsidRPr="006514B8">
        <w:rPr>
          <w:rFonts w:ascii="Times New Roman" w:hAnsi="Times New Roman"/>
          <w:b/>
          <w:color w:val="000000"/>
          <w:sz w:val="34"/>
          <w:szCs w:val="24"/>
          <w:bdr w:val="none" w:sz="0" w:space="0" w:color="auto" w:frame="1"/>
          <w:lang w:val="ru-RU"/>
        </w:rPr>
        <w:t>РОЗПОРЯДЖЕННЯ</w:t>
      </w:r>
    </w:p>
    <w:p w14:paraId="789BACE2" w14:textId="77777777" w:rsidR="00D771EA" w:rsidRPr="006514B8" w:rsidRDefault="00D771EA" w:rsidP="00D771EA">
      <w:pPr>
        <w:overflowPunct/>
        <w:autoSpaceDE/>
        <w:autoSpaceDN/>
        <w:adjustRightInd/>
        <w:rPr>
          <w:rFonts w:ascii="Times New Roman" w:hAnsi="Times New Roman"/>
          <w:b/>
          <w:color w:val="000000"/>
          <w:sz w:val="24"/>
          <w:szCs w:val="28"/>
          <w:bdr w:val="none" w:sz="0" w:space="0" w:color="auto" w:frame="1"/>
          <w:lang w:val="ru-RU"/>
        </w:rPr>
      </w:pPr>
    </w:p>
    <w:p w14:paraId="07444148" w14:textId="77777777" w:rsidR="00D771EA" w:rsidRPr="006514B8" w:rsidRDefault="00D771EA" w:rsidP="00D771EA">
      <w:pPr>
        <w:overflowPunct/>
        <w:autoSpaceDE/>
        <w:autoSpaceDN/>
        <w:adjustRightInd/>
        <w:rPr>
          <w:rFonts w:ascii="Times New Roman" w:hAnsi="Times New Roman"/>
          <w:b/>
          <w:color w:val="000000"/>
          <w:szCs w:val="28"/>
          <w:bdr w:val="none" w:sz="0" w:space="0" w:color="auto" w:frame="1"/>
          <w:lang w:val="ru-RU"/>
        </w:rPr>
      </w:pPr>
    </w:p>
    <w:p w14:paraId="60891F47" w14:textId="4F450618" w:rsidR="00D771EA" w:rsidRDefault="00D771EA" w:rsidP="00D771EA">
      <w:pPr>
        <w:overflowPunct/>
        <w:autoSpaceDE/>
        <w:autoSpaceDN/>
        <w:adjustRightInd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color w:val="000000"/>
          <w:szCs w:val="28"/>
          <w:bdr w:val="none" w:sz="0" w:space="0" w:color="auto" w:frame="1"/>
          <w:lang w:val="ru-RU"/>
        </w:rPr>
        <w:t>07</w:t>
      </w:r>
      <w:r w:rsidRPr="006514B8">
        <w:rPr>
          <w:rFonts w:ascii="Times New Roman" w:hAnsi="Times New Roman"/>
          <w:b/>
          <w:color w:val="000000"/>
          <w:szCs w:val="28"/>
          <w:bdr w:val="none" w:sz="0" w:space="0" w:color="auto" w:frame="1"/>
          <w:lang w:val="ru-RU"/>
        </w:rPr>
        <w:t xml:space="preserve"> лютого 2022 року                             Київ                         </w:t>
      </w:r>
      <w:r>
        <w:rPr>
          <w:rFonts w:ascii="Times New Roman" w:hAnsi="Times New Roman"/>
          <w:b/>
          <w:color w:val="000000"/>
          <w:szCs w:val="28"/>
          <w:bdr w:val="none" w:sz="0" w:space="0" w:color="auto" w:frame="1"/>
          <w:lang w:val="ru-RU"/>
        </w:rPr>
        <w:t xml:space="preserve">                             № 70</w:t>
      </w:r>
    </w:p>
    <w:p w14:paraId="141BD600" w14:textId="77777777" w:rsidR="00BB2996" w:rsidRDefault="00BB2996" w:rsidP="00852625">
      <w:pPr>
        <w:pStyle w:val="a3"/>
        <w:spacing w:line="280" w:lineRule="exact"/>
        <w:ind w:right="5527"/>
        <w:jc w:val="both"/>
        <w:rPr>
          <w:rFonts w:ascii="Journal" w:eastAsia="Times New Roman" w:hAnsi="Journal" w:cs="Times New Roman"/>
          <w:kern w:val="0"/>
          <w:sz w:val="28"/>
          <w:szCs w:val="20"/>
          <w:lang w:val="ru-RU" w:eastAsia="ru-RU" w:bidi="ar-SA"/>
        </w:rPr>
      </w:pPr>
    </w:p>
    <w:p w14:paraId="2607B4B7" w14:textId="77777777" w:rsidR="00D771EA" w:rsidRDefault="00D771EA" w:rsidP="00852625">
      <w:pPr>
        <w:pStyle w:val="a3"/>
        <w:spacing w:line="280" w:lineRule="exac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14:paraId="5F48FEB2" w14:textId="77777777" w:rsidR="00F83AE4" w:rsidRDefault="00F83AE4" w:rsidP="00852625">
      <w:pPr>
        <w:pStyle w:val="a3"/>
        <w:spacing w:line="280" w:lineRule="exac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14:paraId="3EE7C2E7" w14:textId="77777777" w:rsidR="004C7A67" w:rsidRDefault="004C7A67" w:rsidP="00852625">
      <w:pPr>
        <w:pStyle w:val="a3"/>
        <w:spacing w:line="280" w:lineRule="exact"/>
        <w:ind w:right="5527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</w:p>
    <w:p w14:paraId="73F8C9A7" w14:textId="25A4302B" w:rsidR="00A706D8" w:rsidRDefault="00852625" w:rsidP="00F83AE4">
      <w:pPr>
        <w:pStyle w:val="a3"/>
        <w:spacing w:line="280" w:lineRule="exact"/>
        <w:ind w:right="5102"/>
        <w:jc w:val="both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Про </w:t>
      </w:r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видачу ліцензій на провадження освітньої діяльності у сфері повної загальної середньої </w:t>
      </w:r>
      <w:r w:rsidR="00B2328F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та дошкільної </w:t>
      </w:r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>освіти закладам освіти (без прох</w:t>
      </w:r>
      <w:r w:rsidR="00A51D6C">
        <w:rPr>
          <w:rFonts w:ascii="Times New Roman" w:hAnsi="Times New Roman" w:cs="Times New Roman"/>
          <w:b/>
          <w:spacing w:val="-20"/>
          <w:sz w:val="28"/>
          <w:szCs w:val="28"/>
        </w:rPr>
        <w:t>одження процедури ліцензування)</w:t>
      </w:r>
      <w:r w:rsidR="00A706D8" w:rsidRPr="00A706D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</w:p>
    <w:p w14:paraId="4AFD650F" w14:textId="77777777" w:rsidR="00852625" w:rsidRPr="000B7CD3" w:rsidRDefault="00852625" w:rsidP="00852625">
      <w:pPr>
        <w:spacing w:line="280" w:lineRule="exact"/>
        <w:jc w:val="center"/>
        <w:rPr>
          <w:rFonts w:ascii="Times New Roman" w:hAnsi="Times New Roman"/>
          <w:szCs w:val="28"/>
          <w:lang w:val="uk-UA"/>
        </w:rPr>
      </w:pPr>
    </w:p>
    <w:p w14:paraId="761AD90C" w14:textId="77777777" w:rsidR="00852625" w:rsidRPr="000B7CD3" w:rsidRDefault="00852625" w:rsidP="00852625">
      <w:pPr>
        <w:spacing w:line="280" w:lineRule="exact"/>
        <w:jc w:val="center"/>
        <w:rPr>
          <w:rFonts w:ascii="Times New Roman" w:hAnsi="Times New Roman"/>
          <w:szCs w:val="28"/>
          <w:lang w:val="uk-UA"/>
        </w:rPr>
      </w:pPr>
    </w:p>
    <w:p w14:paraId="2A7A2667" w14:textId="6489FED8" w:rsidR="00D95365" w:rsidRPr="005967CC" w:rsidRDefault="00852625" w:rsidP="00112669">
      <w:pPr>
        <w:tabs>
          <w:tab w:val="left" w:pos="1080"/>
        </w:tabs>
        <w:ind w:firstLine="562"/>
        <w:jc w:val="both"/>
        <w:rPr>
          <w:rFonts w:ascii="Times New Roman" w:hAnsi="Times New Roman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9D3061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</w:t>
      </w:r>
      <w:r w:rsidR="00B2328F" w:rsidRPr="00B2328F">
        <w:rPr>
          <w:rFonts w:ascii="Times New Roman" w:hAnsi="Times New Roman"/>
          <w:szCs w:val="28"/>
          <w:lang w:val="uk-UA" w:eastAsia="zh-CN"/>
        </w:rPr>
        <w:t xml:space="preserve"> </w:t>
      </w:r>
      <w:r w:rsidR="00FA1F54" w:rsidRPr="00FA1F54">
        <w:rPr>
          <w:rFonts w:ascii="Times New Roman" w:hAnsi="Times New Roman"/>
          <w:szCs w:val="28"/>
          <w:lang w:val="uk-UA" w:eastAsia="zh-CN"/>
        </w:rPr>
        <w:t xml:space="preserve">Закону України </w:t>
      </w:r>
      <w:r w:rsidR="00F83AE4">
        <w:rPr>
          <w:rFonts w:ascii="Times New Roman" w:hAnsi="Times New Roman"/>
          <w:szCs w:val="28"/>
          <w:lang w:val="uk-UA" w:eastAsia="zh-CN"/>
        </w:rPr>
        <w:t>«Про дошкільну освіту»,</w:t>
      </w:r>
      <w:r w:rsidR="0071047E" w:rsidRPr="0071047E">
        <w:rPr>
          <w:rFonts w:ascii="Times New Roman" w:hAnsi="Times New Roman"/>
          <w:szCs w:val="28"/>
          <w:lang w:val="uk-UA"/>
        </w:rPr>
        <w:t xml:space="preserve"> </w:t>
      </w:r>
      <w:r w:rsidRPr="00B72D5E">
        <w:rPr>
          <w:rFonts w:ascii="Times New Roman" w:hAnsi="Times New Roman"/>
          <w:szCs w:val="28"/>
          <w:lang w:val="uk-UA"/>
        </w:rPr>
        <w:t>постанов Кабінету Міністрів України від 05 серпня</w:t>
      </w:r>
      <w:r w:rsidR="00F83AE4">
        <w:rPr>
          <w:rFonts w:ascii="Times New Roman" w:hAnsi="Times New Roman"/>
          <w:szCs w:val="28"/>
          <w:lang w:val="uk-UA"/>
        </w:rPr>
        <w:t xml:space="preserve">                 </w:t>
      </w:r>
      <w:r w:rsidRPr="00B72D5E">
        <w:rPr>
          <w:rFonts w:ascii="Times New Roman" w:hAnsi="Times New Roman"/>
          <w:szCs w:val="28"/>
          <w:lang w:val="uk-UA"/>
        </w:rPr>
        <w:t xml:space="preserve"> 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Ліцензійних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</w:t>
      </w:r>
      <w:r w:rsidR="00F83AE4">
        <w:rPr>
          <w:rFonts w:ascii="Times New Roman" w:hAnsi="Times New Roman"/>
          <w:szCs w:val="28"/>
          <w:lang w:val="uk-UA"/>
        </w:rPr>
        <w:t>України від 13 жовтня 2017 року</w:t>
      </w:r>
      <w:r w:rsidR="008436B3">
        <w:rPr>
          <w:rFonts w:ascii="Times New Roman" w:hAnsi="Times New Roman"/>
          <w:szCs w:val="28"/>
          <w:lang w:val="uk-UA"/>
        </w:rPr>
        <w:t xml:space="preserve">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розпорядження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</w:t>
      </w:r>
      <w:r w:rsidR="00816599" w:rsidRPr="00B72D5E">
        <w:rPr>
          <w:rFonts w:ascii="Times New Roman" w:hAnsi="Times New Roman"/>
          <w:szCs w:val="28"/>
          <w:lang w:val="uk-UA"/>
        </w:rPr>
        <w:t>обл</w:t>
      </w:r>
      <w:r w:rsidR="00816599">
        <w:rPr>
          <w:rFonts w:ascii="Times New Roman" w:hAnsi="Times New Roman"/>
          <w:szCs w:val="28"/>
          <w:lang w:val="uk-UA"/>
        </w:rPr>
        <w:t xml:space="preserve">асної </w:t>
      </w:r>
      <w:r w:rsidR="00816599" w:rsidRPr="00B72D5E">
        <w:rPr>
          <w:rFonts w:ascii="Times New Roman" w:hAnsi="Times New Roman"/>
          <w:szCs w:val="28"/>
          <w:lang w:val="uk-UA"/>
        </w:rPr>
        <w:t>держ</w:t>
      </w:r>
      <w:r w:rsidR="00816599">
        <w:rPr>
          <w:rFonts w:ascii="Times New Roman" w:hAnsi="Times New Roman"/>
          <w:szCs w:val="28"/>
          <w:lang w:val="uk-UA"/>
        </w:rPr>
        <w:t xml:space="preserve">авної </w:t>
      </w:r>
      <w:r w:rsidR="00816599" w:rsidRPr="00B72D5E">
        <w:rPr>
          <w:rFonts w:ascii="Times New Roman" w:hAnsi="Times New Roman"/>
          <w:szCs w:val="28"/>
          <w:lang w:val="uk-UA"/>
        </w:rPr>
        <w:t>адміністрації</w:t>
      </w:r>
      <w:r w:rsidR="008165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="00F83AE4">
        <w:rPr>
          <w:rFonts w:ascii="Times New Roman" w:hAnsi="Times New Roman"/>
          <w:bCs/>
          <w:szCs w:val="28"/>
        </w:rPr>
        <w:t>10 грудня</w:t>
      </w:r>
      <w:r w:rsidR="00455392">
        <w:rPr>
          <w:rFonts w:ascii="Times New Roman" w:hAnsi="Times New Roman"/>
          <w:bCs/>
          <w:szCs w:val="28"/>
          <w:lang w:val="uk-UA"/>
        </w:rPr>
        <w:t xml:space="preserve"> </w:t>
      </w:r>
      <w:r w:rsidRPr="00C21386">
        <w:rPr>
          <w:rFonts w:ascii="Times New Roman" w:hAnsi="Times New Roman"/>
          <w:bCs/>
          <w:szCs w:val="28"/>
        </w:rPr>
        <w:t>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 xml:space="preserve">Про організацію ліцензування освітньої діяльності закладів освіти Київської </w:t>
      </w:r>
      <w:r w:rsidRPr="005967CC">
        <w:rPr>
          <w:rFonts w:ascii="Times New Roman" w:hAnsi="Times New Roman"/>
          <w:szCs w:val="28"/>
          <w:lang w:val="uk-UA"/>
        </w:rPr>
        <w:t>області</w:t>
      </w:r>
      <w:r w:rsidRPr="005967CC">
        <w:rPr>
          <w:rFonts w:ascii="Times New Roman" w:hAnsi="Times New Roman"/>
          <w:szCs w:val="28"/>
        </w:rPr>
        <w:t>»</w:t>
      </w:r>
      <w:r w:rsidRPr="005967CC"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60432B" w:rsidRPr="005967CC">
        <w:rPr>
          <w:rFonts w:ascii="Times New Roman" w:hAnsi="Times New Roman"/>
          <w:szCs w:val="28"/>
          <w:lang w:val="uk-UA"/>
        </w:rPr>
        <w:t>листа</w:t>
      </w:r>
      <w:r w:rsidR="002F1E6B" w:rsidRPr="002F1E6B">
        <w:t xml:space="preserve"> </w:t>
      </w:r>
      <w:r w:rsidR="00F83AE4">
        <w:rPr>
          <w:rFonts w:ascii="Times New Roman" w:hAnsi="Times New Roman"/>
          <w:szCs w:val="28"/>
          <w:lang w:val="uk-UA"/>
        </w:rPr>
        <w:t>відділу освіти Бучанської міської ради</w:t>
      </w:r>
      <w:r w:rsidR="002F1E6B" w:rsidRPr="002F1E6B">
        <w:rPr>
          <w:rFonts w:ascii="Times New Roman" w:hAnsi="Times New Roman"/>
          <w:szCs w:val="28"/>
          <w:lang w:val="uk-UA"/>
        </w:rPr>
        <w:t xml:space="preserve"> від 04 лютого 2022 року № 01-18/56 </w:t>
      </w:r>
      <w:r w:rsidR="00B2328F" w:rsidRPr="005967CC">
        <w:rPr>
          <w:rFonts w:ascii="Times New Roman" w:hAnsi="Times New Roman"/>
          <w:szCs w:val="28"/>
          <w:lang w:val="uk-UA"/>
        </w:rPr>
        <w:t xml:space="preserve">про видачу ліцензій закладам повної загальної середньої </w:t>
      </w:r>
      <w:r w:rsidR="002F1E6B">
        <w:rPr>
          <w:rFonts w:ascii="Times New Roman" w:hAnsi="Times New Roman"/>
          <w:szCs w:val="28"/>
          <w:lang w:val="uk-UA"/>
        </w:rPr>
        <w:t xml:space="preserve">та дошкільної </w:t>
      </w:r>
      <w:r w:rsidR="00B2328F" w:rsidRPr="005967CC">
        <w:rPr>
          <w:rFonts w:ascii="Times New Roman" w:hAnsi="Times New Roman"/>
          <w:szCs w:val="28"/>
          <w:lang w:val="uk-UA"/>
        </w:rPr>
        <w:t>освіти (без проходження процедури ліцензування)</w:t>
      </w:r>
      <w:r w:rsidR="00D95365" w:rsidRPr="005967CC">
        <w:rPr>
          <w:rFonts w:ascii="Times New Roman" w:hAnsi="Times New Roman"/>
          <w:szCs w:val="28"/>
          <w:lang w:val="uk-UA"/>
        </w:rPr>
        <w:t>:</w:t>
      </w:r>
    </w:p>
    <w:p w14:paraId="0D43D9A3" w14:textId="77777777" w:rsidR="00AA22CB" w:rsidRDefault="00AA22CB" w:rsidP="00112669">
      <w:pPr>
        <w:tabs>
          <w:tab w:val="left" w:pos="1080"/>
        </w:tabs>
        <w:ind w:firstLine="562"/>
        <w:jc w:val="both"/>
        <w:rPr>
          <w:rFonts w:ascii="Times New Roman" w:hAnsi="Times New Roman"/>
          <w:szCs w:val="28"/>
          <w:lang w:val="uk-UA"/>
        </w:rPr>
      </w:pPr>
    </w:p>
    <w:bookmarkEnd w:id="0"/>
    <w:p w14:paraId="60F0855B" w14:textId="5C2CE9AA" w:rsidR="00F83AE4" w:rsidRDefault="0060432B" w:rsidP="004C7A67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 xml:space="preserve">1. </w:t>
      </w:r>
      <w:r w:rsidR="00401D8F" w:rsidRPr="0060432B">
        <w:rPr>
          <w:rFonts w:ascii="Times New Roman" w:hAnsi="Times New Roman" w:hint="eastAsia"/>
          <w:color w:val="000000" w:themeColor="text1"/>
          <w:szCs w:val="28"/>
          <w:lang w:val="uk-UA"/>
        </w:rPr>
        <w:t>Видати</w:t>
      </w:r>
      <w:r w:rsidR="00401D8F" w:rsidRPr="0060432B"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КОМУНАЛЬНОМУ ЗАКЛАДУ «БАБИНЕЦЬКИЙ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ЗАКЛАД ЗАГАЛЬНОЇ СЕРЕДНЬОЇ ОСВІТИ І-ІІІ СТУП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ЕНІВ № 13» БУЧАНСЬКОЇ МІСЬКОЇ РАДИ КИЇВСЬКОЇ ОБЛАСТІ (ідентифікаційний код юридичної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ос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>оби: 21668914, місцезнаходження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юридичної особи: 07832, Київська область, Бучансь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кий район, селище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міського типу Бабинці, вулиця Травнева, </w:t>
      </w:r>
      <w:r w:rsidR="002F1E6B">
        <w:rPr>
          <w:rFonts w:ascii="Times New Roman" w:hAnsi="Times New Roman"/>
          <w:color w:val="000000" w:themeColor="text1"/>
          <w:szCs w:val="28"/>
          <w:lang w:val="uk-UA"/>
        </w:rPr>
        <w:t xml:space="preserve">          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будинок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 70-А) ліцензію на провадження освітньої діяльності у сфері повної загальної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середньої освіти за рівнем початкової о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світи з ліцензованим обсягом 240 осіб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за місцем провадження освітньої діяльності: 07832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, Київська область, Бучанський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район, селище міського типу Баб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инці, вулиця Травнева,                 будинок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70-А (без проходження процедури ліцензування).</w:t>
      </w:r>
    </w:p>
    <w:p w14:paraId="10AC9CD6" w14:textId="77777777" w:rsidR="00D771EA" w:rsidRDefault="00D771EA" w:rsidP="00F83AE4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490974BD" w14:textId="77777777" w:rsidR="00D771EA" w:rsidRDefault="00D771EA" w:rsidP="00F83AE4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7FFC2641" w14:textId="0754891F" w:rsidR="00F83AE4" w:rsidRDefault="00F83AE4" w:rsidP="00F83AE4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2</w:t>
      </w:r>
    </w:p>
    <w:p w14:paraId="511D2754" w14:textId="77777777" w:rsidR="00F83AE4" w:rsidRPr="002F1E6B" w:rsidRDefault="00F83AE4" w:rsidP="00F83AE4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3834E0DC" w14:textId="6CD3449D" w:rsidR="002F1E6B" w:rsidRDefault="00F83AE4" w:rsidP="00F83AE4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2.</w:t>
      </w:r>
      <w:r>
        <w:rPr>
          <w:rFonts w:ascii="Times New Roman" w:hAnsi="Times New Roman"/>
          <w:color w:val="000000" w:themeColor="text1"/>
          <w:szCs w:val="28"/>
          <w:lang w:val="uk-UA"/>
        </w:rPr>
        <w:tab/>
        <w:t xml:space="preserve"> Видати КОМУНАЛЬНОМУ ЗАКЛАДУ «БАБИНЕЦЬКИЙ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ЗАКЛАД ЗАГАЛЬНОЇ СЕРЕДНЬОЇ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ОСВІТИ 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І-ІІІ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СТУПЕНІВ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№ 13» БУЧАНСЬКОЇ 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МІСЬКОЇ РАДИ КИЇВСЬКОЇ ОБЛАСТІ (ідентифікаційний код юридичної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осо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би: 21668914, місцезнаходження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юридичної особи: 07832, Київська область, Бучанський район, селище міського типу Бабинці, вулиця Травнева, 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             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будинок 70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-А) ліцензію на провадження освітньої діяльності у сфері повної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за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гальної середньої освіти за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рівнем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базової середньої освіти з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л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іцензованим обсягом 300 осіб за місцем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прова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дження освітньої діяльності: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07832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, Київська область, Бучанський район, селище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міського типу Баб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инці, вулиця Травнева, будинок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70-А (без проходження процедури ліцензування).</w:t>
      </w:r>
    </w:p>
    <w:p w14:paraId="667A9CC7" w14:textId="77777777" w:rsidR="00F83AE4" w:rsidRPr="002F1E6B" w:rsidRDefault="00F83AE4" w:rsidP="00F83AE4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5FA32C11" w14:textId="6CA079BF" w:rsidR="002F1E6B" w:rsidRDefault="002F1E6B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2F1E6B">
        <w:rPr>
          <w:rFonts w:ascii="Times New Roman" w:hAnsi="Times New Roman"/>
          <w:color w:val="000000" w:themeColor="text1"/>
          <w:szCs w:val="28"/>
          <w:lang w:val="uk-UA"/>
        </w:rPr>
        <w:t>3.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ab/>
        <w:t xml:space="preserve"> Видати КОМУНАЛЬНОМУ ЗАКЛАДУ «БАБИНЕЦЬКИЙ ЗАКЛАД ЗАГАЛЬНОЇ СЕРЕДНЬОЇ ОСВІТИ І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-ІІІ СТУПЕНІВ № 13» БУЧАНСЬКОЇ МІСЬКОЇ РАДИ КИЇВСЬКОЇ 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>ОБЛАСТІ (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ідентифікаційний код юридичної 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>особи: 21668914, місцезнаходження  юридичної особи: 07832, Київська область, Бучанський район, селище міського типу Бабинці, вулиця Травнева,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                 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будинок 70-А) ліц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ензію на провадження освітньої 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>діяльності у сфері повної загаль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ної середньої освіти за 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>рівнем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 профільної середньої освіти з ліцензованим обсягом 80 осіб за місцем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пров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>адження освітньої діяльності: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0783</w:t>
      </w:r>
      <w:r w:rsidR="00F83AE4">
        <w:rPr>
          <w:rFonts w:ascii="Times New Roman" w:hAnsi="Times New Roman"/>
          <w:color w:val="000000" w:themeColor="text1"/>
          <w:szCs w:val="28"/>
          <w:lang w:val="uk-UA"/>
        </w:rPr>
        <w:t xml:space="preserve">2, Київська область, Бучанський район, селище 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>міського типу Бабинці, вулиця Травнева, будинок 70-А (без проходження процедури ліцензування).</w:t>
      </w:r>
    </w:p>
    <w:p w14:paraId="08DD6147" w14:textId="77777777" w:rsidR="00F83AE4" w:rsidRPr="002F1E6B" w:rsidRDefault="00F83AE4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11DE6158" w14:textId="38A3BFB4" w:rsidR="002F1E6B" w:rsidRDefault="00F83AE4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4</w:t>
      </w:r>
      <w:r w:rsidRPr="00F83AE4">
        <w:rPr>
          <w:rFonts w:ascii="Times New Roman" w:hAnsi="Times New Roman"/>
          <w:color w:val="000000" w:themeColor="text1"/>
          <w:spacing w:val="-12"/>
          <w:szCs w:val="28"/>
          <w:lang w:val="uk-UA"/>
        </w:rPr>
        <w:t>.</w:t>
      </w:r>
      <w:r w:rsidRPr="00F83AE4">
        <w:rPr>
          <w:rFonts w:ascii="Times New Roman" w:hAnsi="Times New Roman"/>
          <w:color w:val="000000" w:themeColor="text1"/>
          <w:spacing w:val="-12"/>
          <w:szCs w:val="28"/>
          <w:lang w:val="uk-UA"/>
        </w:rPr>
        <w:tab/>
        <w:t xml:space="preserve"> Видати КОМУНАЛЬНОМУ ЗАКЛАДУ «ЗДВИЖІВСЬКА </w:t>
      </w:r>
      <w:r w:rsidR="002F1E6B" w:rsidRPr="00F83AE4">
        <w:rPr>
          <w:rFonts w:ascii="Times New Roman" w:hAnsi="Times New Roman"/>
          <w:color w:val="000000" w:themeColor="text1"/>
          <w:spacing w:val="-12"/>
          <w:szCs w:val="28"/>
          <w:lang w:val="uk-UA"/>
        </w:rPr>
        <w:t>ГІМНАЗІЯ № 14»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БУЧАНСЬКОЇ МІСЬКОЇ РАДИ КИЇВСЬКОЇ ОБЛАСТІ (ідентифікаційний код юридичної ос</w:t>
      </w:r>
      <w:r>
        <w:rPr>
          <w:rFonts w:ascii="Times New Roman" w:hAnsi="Times New Roman"/>
          <w:color w:val="000000" w:themeColor="text1"/>
          <w:szCs w:val="28"/>
          <w:lang w:val="uk-UA"/>
        </w:rPr>
        <w:t>оби: 21668707, місцезнаходження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юридичної особи: 07830, Київська область, Бучанський район, село Здвижівка, вулиця Центральна, будино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к 104) ліцензію на провадження освітньої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діяльності у сфері дошкільної освіти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за рівнем дошкільної освіти з ліцензованим обсягом 140 осіб за місцем провадження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освітньої  діяльності: 07830, Київська область, Бучанський район, село Здвижівк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а, вулиця Центральна, будинок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104 (без проходження процедури ліцензування).</w:t>
      </w:r>
    </w:p>
    <w:p w14:paraId="7CFE2F55" w14:textId="77777777" w:rsidR="00F83AE4" w:rsidRPr="002F1E6B" w:rsidRDefault="00F83AE4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1B49264B" w14:textId="1F1A7655" w:rsidR="002F1E6B" w:rsidRDefault="00F83AE4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5</w:t>
      </w:r>
      <w:r w:rsidRPr="00F83AE4">
        <w:rPr>
          <w:rFonts w:ascii="Times New Roman" w:hAnsi="Times New Roman"/>
          <w:color w:val="000000" w:themeColor="text1"/>
          <w:spacing w:val="-12"/>
          <w:szCs w:val="28"/>
          <w:lang w:val="uk-UA"/>
        </w:rPr>
        <w:t>.</w:t>
      </w:r>
      <w:r w:rsidRPr="00F83AE4">
        <w:rPr>
          <w:rFonts w:ascii="Times New Roman" w:hAnsi="Times New Roman"/>
          <w:color w:val="000000" w:themeColor="text1"/>
          <w:spacing w:val="-12"/>
          <w:szCs w:val="28"/>
          <w:lang w:val="uk-UA"/>
        </w:rPr>
        <w:tab/>
        <w:t xml:space="preserve"> Видати КОМУНАЛЬНОМУ ЗАКЛАДУ «ЗДВИЖІВСЬКА</w:t>
      </w:r>
      <w:r w:rsidR="002F1E6B" w:rsidRPr="00F83AE4">
        <w:rPr>
          <w:rFonts w:ascii="Times New Roman" w:hAnsi="Times New Roman"/>
          <w:color w:val="000000" w:themeColor="text1"/>
          <w:spacing w:val="-12"/>
          <w:szCs w:val="28"/>
          <w:lang w:val="uk-UA"/>
        </w:rPr>
        <w:t xml:space="preserve"> ГІМНАЗІЯ № 14»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БУЧАНСЬКОЇ МІСЬКОЇ РАДИ КИЇВСЬКОЇ ОБЛАСТІ (ідентифікаційний код юридичної ос</w:t>
      </w:r>
      <w:r>
        <w:rPr>
          <w:rFonts w:ascii="Times New Roman" w:hAnsi="Times New Roman"/>
          <w:color w:val="000000" w:themeColor="text1"/>
          <w:szCs w:val="28"/>
          <w:lang w:val="uk-UA"/>
        </w:rPr>
        <w:t>оби: 21668707, місцезнаходження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юридичної особи: 07830, Київська область, Бучанський район, село Здвижівка, вулиця Центральна, будинок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104) ліцензію на провадження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освітнь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ої діяльності у сфері повної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загальної середньої осв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іти за рівнем початкової освіти з ліцензованим обсягом 120 осіб за місцем провадження освітньої  діяльності: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07830, Київська область, Бучанський район, село Здвижівка, вулиця Центральна, будино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к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104 (без прохо</w:t>
      </w:r>
      <w:r w:rsidR="004C7A67">
        <w:rPr>
          <w:rFonts w:ascii="Times New Roman" w:hAnsi="Times New Roman"/>
          <w:color w:val="000000" w:themeColor="text1"/>
          <w:szCs w:val="28"/>
          <w:lang w:val="uk-UA"/>
        </w:rPr>
        <w:t>дження процедури ліцензування).</w:t>
      </w:r>
    </w:p>
    <w:p w14:paraId="47F1B786" w14:textId="77777777" w:rsidR="004C7A67" w:rsidRDefault="004C7A67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553A6EDF" w14:textId="77777777" w:rsidR="004C7A67" w:rsidRDefault="004C7A67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0AD05CF1" w14:textId="77777777" w:rsidR="00D771EA" w:rsidRDefault="00D771EA" w:rsidP="004C7A67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768A3AB3" w14:textId="77777777" w:rsidR="00D771EA" w:rsidRDefault="00D771EA" w:rsidP="004C7A67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3DBC529A" w14:textId="7CB9C5DE" w:rsidR="004C7A67" w:rsidRDefault="004C7A67" w:rsidP="004C7A67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  <w:r>
        <w:rPr>
          <w:rFonts w:ascii="Times New Roman" w:hAnsi="Times New Roman"/>
          <w:color w:val="000000" w:themeColor="text1"/>
          <w:szCs w:val="28"/>
          <w:lang w:val="uk-UA"/>
        </w:rPr>
        <w:t>3</w:t>
      </w:r>
    </w:p>
    <w:p w14:paraId="7DE8D360" w14:textId="77777777" w:rsidR="004C7A67" w:rsidRPr="002F1E6B" w:rsidRDefault="004C7A67" w:rsidP="004C7A67">
      <w:pPr>
        <w:tabs>
          <w:tab w:val="left" w:pos="851"/>
          <w:tab w:val="left" w:pos="1080"/>
        </w:tabs>
        <w:ind w:firstLine="562"/>
        <w:jc w:val="center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604EBCFF" w14:textId="4CA7F660" w:rsidR="002F1E6B" w:rsidRDefault="004C7A67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4C7A67">
        <w:rPr>
          <w:rFonts w:ascii="Times New Roman" w:hAnsi="Times New Roman"/>
          <w:color w:val="000000" w:themeColor="text1"/>
          <w:spacing w:val="-12"/>
          <w:szCs w:val="28"/>
          <w:lang w:val="uk-UA"/>
        </w:rPr>
        <w:t>6.</w:t>
      </w:r>
      <w:r w:rsidRPr="004C7A67">
        <w:rPr>
          <w:rFonts w:ascii="Times New Roman" w:hAnsi="Times New Roman"/>
          <w:color w:val="000000" w:themeColor="text1"/>
          <w:spacing w:val="-12"/>
          <w:szCs w:val="28"/>
          <w:lang w:val="uk-UA"/>
        </w:rPr>
        <w:tab/>
        <w:t xml:space="preserve"> Видати </w:t>
      </w:r>
      <w:r w:rsidR="002F1E6B" w:rsidRPr="004C7A67">
        <w:rPr>
          <w:rFonts w:ascii="Times New Roman" w:hAnsi="Times New Roman"/>
          <w:color w:val="000000" w:themeColor="text1"/>
          <w:spacing w:val="-12"/>
          <w:szCs w:val="28"/>
          <w:lang w:val="uk-UA"/>
        </w:rPr>
        <w:t>КОМУ</w:t>
      </w:r>
      <w:r w:rsidRPr="004C7A67">
        <w:rPr>
          <w:rFonts w:ascii="Times New Roman" w:hAnsi="Times New Roman"/>
          <w:color w:val="000000" w:themeColor="text1"/>
          <w:spacing w:val="-12"/>
          <w:szCs w:val="28"/>
          <w:lang w:val="uk-UA"/>
        </w:rPr>
        <w:t>НАЛЬНОМУ ЗАКЛАДУ «ЗДВИЖІВСЬКА</w:t>
      </w:r>
      <w:r w:rsidR="002F1E6B" w:rsidRPr="004C7A67">
        <w:rPr>
          <w:rFonts w:ascii="Times New Roman" w:hAnsi="Times New Roman"/>
          <w:color w:val="000000" w:themeColor="text1"/>
          <w:spacing w:val="-12"/>
          <w:szCs w:val="28"/>
          <w:lang w:val="uk-UA"/>
        </w:rPr>
        <w:t xml:space="preserve"> ГІМНАЗІЯ </w:t>
      </w:r>
      <w:r w:rsidRPr="004C7A67">
        <w:rPr>
          <w:rFonts w:ascii="Times New Roman" w:hAnsi="Times New Roman"/>
          <w:color w:val="000000" w:themeColor="text1"/>
          <w:spacing w:val="-12"/>
          <w:szCs w:val="28"/>
          <w:lang w:val="uk-UA"/>
        </w:rPr>
        <w:t>№ 14»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 БУЧАНСЬКОЇ МІСЬКОЇ РАДИ КИЇВСЬКОЇ ОБЛАСТІ (ідентифікаційний код юридичної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осо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би: 21668707, місцезнаходження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юридичної особи: 07830, Київська область, Бучанський район, село Здвижівка, вулиця Центральна, будинок 104) ліц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ензію на провадження освітньої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діяльності у сфері повної загальної сере</w:t>
      </w:r>
      <w:r>
        <w:rPr>
          <w:rFonts w:ascii="Times New Roman" w:hAnsi="Times New Roman"/>
          <w:color w:val="000000" w:themeColor="text1"/>
          <w:szCs w:val="28"/>
          <w:lang w:val="uk-UA"/>
        </w:rPr>
        <w:t xml:space="preserve">дньої освіти за рівнем базової 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>середньої освіти з ліцензованим обсягом 200 осіб за місцем прова</w:t>
      </w:r>
      <w:r>
        <w:rPr>
          <w:rFonts w:ascii="Times New Roman" w:hAnsi="Times New Roman"/>
          <w:color w:val="000000" w:themeColor="text1"/>
          <w:szCs w:val="28"/>
          <w:lang w:val="uk-UA"/>
        </w:rPr>
        <w:t>дження освітньої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діяльності: 07830, Київська область, Бучанський район, село Здвижівка, вулиця Центральна, </w:t>
      </w:r>
      <w:r>
        <w:rPr>
          <w:rFonts w:ascii="Times New Roman" w:hAnsi="Times New Roman"/>
          <w:color w:val="000000" w:themeColor="text1"/>
          <w:szCs w:val="28"/>
          <w:lang w:val="uk-UA"/>
        </w:rPr>
        <w:t>будинок</w:t>
      </w:r>
      <w:r w:rsidR="002F1E6B" w:rsidRPr="002F1E6B">
        <w:rPr>
          <w:rFonts w:ascii="Times New Roman" w:hAnsi="Times New Roman"/>
          <w:color w:val="000000" w:themeColor="text1"/>
          <w:szCs w:val="28"/>
          <w:lang w:val="uk-UA"/>
        </w:rPr>
        <w:t xml:space="preserve"> 104 (без проходження процедури ліцензування). </w:t>
      </w:r>
    </w:p>
    <w:p w14:paraId="62A3AD98" w14:textId="77777777" w:rsidR="004C7A67" w:rsidRPr="002F1E6B" w:rsidRDefault="004C7A67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</w:p>
    <w:p w14:paraId="76C522A5" w14:textId="72D6FEC4" w:rsidR="00AA3E35" w:rsidRDefault="002F1E6B" w:rsidP="002F1E6B">
      <w:pPr>
        <w:tabs>
          <w:tab w:val="left" w:pos="851"/>
          <w:tab w:val="left" w:pos="1080"/>
        </w:tabs>
        <w:ind w:firstLine="562"/>
        <w:jc w:val="both"/>
        <w:rPr>
          <w:rFonts w:ascii="Times New Roman" w:hAnsi="Times New Roman"/>
          <w:color w:val="000000" w:themeColor="text1"/>
          <w:szCs w:val="28"/>
          <w:lang w:val="uk-UA"/>
        </w:rPr>
      </w:pPr>
      <w:r w:rsidRPr="002F1E6B">
        <w:rPr>
          <w:rFonts w:ascii="Times New Roman" w:hAnsi="Times New Roman"/>
          <w:color w:val="000000" w:themeColor="text1"/>
          <w:szCs w:val="28"/>
          <w:lang w:val="uk-UA"/>
        </w:rPr>
        <w:t>7.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ab/>
        <w:t xml:space="preserve"> Видати КОМУНАЛЬНОМУ ЗАКЛАДУ «БАБИНЕЦЬКИЙ ЗАКЛАД ДОШКІЛЬНОЇ ОСВІТИ № 14 «СВІТЛЯЧОК» Б</w:t>
      </w:r>
      <w:r w:rsidR="004C7A67">
        <w:rPr>
          <w:rFonts w:ascii="Times New Roman" w:hAnsi="Times New Roman"/>
          <w:color w:val="000000" w:themeColor="text1"/>
          <w:szCs w:val="28"/>
          <w:lang w:val="uk-UA"/>
        </w:rPr>
        <w:t xml:space="preserve">УЧАНСЬКОЇ МІСЬКОЇ РАДИ КИЇВСЬКОЇ ОБЛАСТІ </w:t>
      </w:r>
      <w:r w:rsidRPr="002F1E6B">
        <w:rPr>
          <w:rFonts w:ascii="Times New Roman" w:hAnsi="Times New Roman"/>
          <w:color w:val="000000" w:themeColor="text1"/>
          <w:szCs w:val="28"/>
          <w:lang w:val="uk-UA"/>
        </w:rPr>
        <w:t>(ідентифікаційний код юридичної особи 21684646, місцезнаходження юридичної особи: 07832, Київська область, Бучанський район, селище міського типу Бабинці, вулиця Травнева, будинок 68-А) ліцензію на провадження освітньої діяльності у сфері дошкільної освіти за рівнем дошкільної освіти з ліцензованим обсягом 110 осіб за місцем провадження освітньої діяльності: 07832, Київська область, Бучанський район, селище міського типу Бабинці, вулиця Травнева, будинок 68-А (без проходження процедури ліцензування).</w:t>
      </w:r>
    </w:p>
    <w:p w14:paraId="06C94D49" w14:textId="0E6100C8" w:rsidR="00AB7E1C" w:rsidRDefault="00FE7B92" w:rsidP="00112669">
      <w:pPr>
        <w:tabs>
          <w:tab w:val="left" w:pos="851"/>
          <w:tab w:val="left" w:pos="1080"/>
        </w:tabs>
        <w:overflowPunct/>
        <w:autoSpaceDE/>
        <w:autoSpaceDN/>
        <w:adjustRightInd/>
        <w:ind w:firstLine="562"/>
        <w:jc w:val="both"/>
        <w:rPr>
          <w:rFonts w:ascii="Times New Roman" w:hAnsi="Times New Roman"/>
          <w:szCs w:val="28"/>
          <w:lang w:val="uk-UA"/>
        </w:rPr>
      </w:pPr>
      <w:r w:rsidRPr="0060432B">
        <w:rPr>
          <w:rFonts w:ascii="Times New Roman" w:hAnsi="Times New Roman"/>
          <w:szCs w:val="28"/>
          <w:lang w:val="uk-UA"/>
        </w:rPr>
        <w:t>Розрахункові реквізити для в</w:t>
      </w:r>
      <w:r w:rsidR="00455C4E">
        <w:rPr>
          <w:rFonts w:ascii="Times New Roman" w:hAnsi="Times New Roman"/>
          <w:szCs w:val="28"/>
          <w:lang w:val="uk-UA"/>
        </w:rPr>
        <w:t>несення плати за видачу ліцензій</w:t>
      </w:r>
      <w:r w:rsidRPr="0060432B">
        <w:rPr>
          <w:rFonts w:ascii="Times New Roman" w:hAnsi="Times New Roman"/>
          <w:szCs w:val="28"/>
          <w:lang w:val="uk-UA"/>
        </w:rPr>
        <w:t>: номер рахунка–</w:t>
      </w:r>
      <w:r w:rsidR="002F1E6B">
        <w:rPr>
          <w:rFonts w:ascii="Times New Roman" w:hAnsi="Times New Roman"/>
          <w:szCs w:val="28"/>
          <w:lang w:val="uk-UA"/>
        </w:rPr>
        <w:t xml:space="preserve"> </w:t>
      </w:r>
      <w:r w:rsidR="002F1E6B" w:rsidRPr="002F1E6B">
        <w:rPr>
          <w:rFonts w:ascii="Times New Roman" w:hAnsi="Times New Roman"/>
          <w:szCs w:val="28"/>
          <w:lang w:val="uk-UA"/>
        </w:rPr>
        <w:t>UA728999980334189896040010862</w:t>
      </w:r>
      <w:r w:rsidRPr="0060432B">
        <w:rPr>
          <w:rFonts w:ascii="Times New Roman" w:hAnsi="Times New Roman"/>
          <w:szCs w:val="28"/>
          <w:lang w:val="uk-UA"/>
        </w:rPr>
        <w:t>, код отримувача (ЄДРПОУ) –</w:t>
      </w:r>
      <w:r w:rsidR="002F1E6B" w:rsidRPr="002F1E6B">
        <w:t xml:space="preserve"> </w:t>
      </w:r>
      <w:r w:rsidR="002F1E6B" w:rsidRPr="002F1E6B">
        <w:rPr>
          <w:rFonts w:ascii="Times New Roman" w:hAnsi="Times New Roman"/>
          <w:szCs w:val="28"/>
          <w:lang w:val="uk-UA"/>
        </w:rPr>
        <w:t>37955989</w:t>
      </w:r>
      <w:r w:rsidRPr="0060432B">
        <w:rPr>
          <w:rFonts w:ascii="Times New Roman" w:hAnsi="Times New Roman"/>
          <w:szCs w:val="28"/>
          <w:lang w:val="uk-UA"/>
        </w:rPr>
        <w:t>, код класифікації доходів бюджету – 22011800, отримувач –</w:t>
      </w:r>
      <w:r w:rsidR="002F1E6B">
        <w:rPr>
          <w:rFonts w:ascii="Times New Roman" w:hAnsi="Times New Roman"/>
          <w:lang w:val="uk-UA"/>
        </w:rPr>
        <w:t xml:space="preserve"> </w:t>
      </w:r>
      <w:r w:rsidR="002F1E6B" w:rsidRPr="002F1E6B">
        <w:rPr>
          <w:rFonts w:ascii="Times New Roman" w:hAnsi="Times New Roman"/>
          <w:lang w:val="uk-UA"/>
        </w:rPr>
        <w:t xml:space="preserve">ГУК у Київ. </w:t>
      </w:r>
      <w:r w:rsidR="004C7A67">
        <w:rPr>
          <w:rFonts w:ascii="Times New Roman" w:hAnsi="Times New Roman"/>
          <w:lang w:val="uk-UA"/>
        </w:rPr>
        <w:t>обл./Бучан.</w:t>
      </w:r>
      <w:r w:rsidR="002F1E6B">
        <w:rPr>
          <w:rFonts w:ascii="Times New Roman" w:hAnsi="Times New Roman"/>
          <w:lang w:val="uk-UA"/>
        </w:rPr>
        <w:t xml:space="preserve"> </w:t>
      </w:r>
      <w:r w:rsidR="002F1E6B" w:rsidRPr="002F1E6B">
        <w:rPr>
          <w:rFonts w:ascii="Times New Roman" w:hAnsi="Times New Roman"/>
          <w:lang w:val="uk-UA"/>
        </w:rPr>
        <w:t>р-н/22011800</w:t>
      </w:r>
      <w:r w:rsidR="00573624" w:rsidRPr="0060432B">
        <w:rPr>
          <w:rFonts w:ascii="Times New Roman" w:hAnsi="Times New Roman"/>
          <w:szCs w:val="28"/>
          <w:lang w:val="uk-UA"/>
        </w:rPr>
        <w:t>.</w:t>
      </w:r>
    </w:p>
    <w:p w14:paraId="3A67A564" w14:textId="77777777" w:rsidR="004C7A67" w:rsidRDefault="004C7A67" w:rsidP="00112669">
      <w:pPr>
        <w:tabs>
          <w:tab w:val="left" w:pos="851"/>
          <w:tab w:val="left" w:pos="1080"/>
        </w:tabs>
        <w:overflowPunct/>
        <w:autoSpaceDE/>
        <w:autoSpaceDN/>
        <w:adjustRightInd/>
        <w:ind w:firstLine="562"/>
        <w:jc w:val="both"/>
        <w:rPr>
          <w:rFonts w:ascii="Times New Roman" w:hAnsi="Times New Roman"/>
          <w:szCs w:val="28"/>
          <w:lang w:val="uk-UA"/>
        </w:rPr>
      </w:pPr>
    </w:p>
    <w:p w14:paraId="787C6BE0" w14:textId="24BB9D43" w:rsidR="00F237E1" w:rsidRDefault="002F1E6B" w:rsidP="00112669">
      <w:pPr>
        <w:tabs>
          <w:tab w:val="left" w:pos="851"/>
          <w:tab w:val="left" w:pos="1080"/>
        </w:tabs>
        <w:overflowPunct/>
        <w:autoSpaceDE/>
        <w:autoSpaceDN/>
        <w:adjustRightInd/>
        <w:ind w:firstLine="562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8</w:t>
      </w:r>
      <w:r w:rsidR="00DB77C3">
        <w:rPr>
          <w:rFonts w:ascii="Times New Roman" w:hAnsi="Times New Roman"/>
          <w:szCs w:val="28"/>
          <w:lang w:val="uk-UA"/>
        </w:rPr>
        <w:t xml:space="preserve">. </w:t>
      </w:r>
      <w:r w:rsidR="00D70909" w:rsidRPr="0060432B">
        <w:rPr>
          <w:rFonts w:ascii="Times New Roman" w:hAnsi="Times New Roman"/>
          <w:szCs w:val="28"/>
          <w:lang w:val="uk-UA"/>
        </w:rPr>
        <w:t>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</w:t>
      </w:r>
      <w:r w:rsidR="00DB77C3">
        <w:rPr>
          <w:rFonts w:ascii="Times New Roman" w:hAnsi="Times New Roman"/>
          <w:szCs w:val="28"/>
          <w:lang w:val="uk-UA"/>
        </w:rPr>
        <w:t>.</w:t>
      </w:r>
    </w:p>
    <w:p w14:paraId="3540B1AA" w14:textId="77777777" w:rsidR="004C7A67" w:rsidRDefault="004C7A67" w:rsidP="00112669">
      <w:pPr>
        <w:tabs>
          <w:tab w:val="left" w:pos="851"/>
          <w:tab w:val="left" w:pos="1080"/>
        </w:tabs>
        <w:overflowPunct/>
        <w:autoSpaceDE/>
        <w:autoSpaceDN/>
        <w:adjustRightInd/>
        <w:ind w:firstLine="562"/>
        <w:jc w:val="both"/>
        <w:rPr>
          <w:rFonts w:ascii="Times New Roman" w:hAnsi="Times New Roman"/>
          <w:szCs w:val="28"/>
          <w:lang w:val="uk-UA"/>
        </w:rPr>
      </w:pPr>
    </w:p>
    <w:p w14:paraId="4C20D5AB" w14:textId="0DEC936A" w:rsidR="00852625" w:rsidRPr="0060432B" w:rsidRDefault="002F1E6B" w:rsidP="00112669">
      <w:pPr>
        <w:tabs>
          <w:tab w:val="left" w:pos="851"/>
          <w:tab w:val="left" w:pos="1080"/>
        </w:tabs>
        <w:overflowPunct/>
        <w:autoSpaceDE/>
        <w:autoSpaceDN/>
        <w:adjustRightInd/>
        <w:ind w:firstLine="562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9</w:t>
      </w:r>
      <w:r w:rsidR="00DB77C3">
        <w:rPr>
          <w:rFonts w:ascii="Times New Roman" w:hAnsi="Times New Roman"/>
          <w:szCs w:val="28"/>
          <w:lang w:val="uk-UA"/>
        </w:rPr>
        <w:t xml:space="preserve">. </w:t>
      </w:r>
      <w:r w:rsidR="00852625" w:rsidRPr="0060432B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60432B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обласної державної адміністрації </w:t>
      </w:r>
      <w:r w:rsidR="00E901A0">
        <w:rPr>
          <w:rFonts w:ascii="Times New Roman" w:hAnsi="Times New Roman"/>
          <w:szCs w:val="28"/>
          <w:lang w:val="uk-UA"/>
        </w:rPr>
        <w:t>Осипенко Ж.</w:t>
      </w:r>
      <w:r w:rsidR="004C7A67">
        <w:rPr>
          <w:rFonts w:ascii="Times New Roman" w:hAnsi="Times New Roman"/>
          <w:szCs w:val="28"/>
          <w:lang w:val="uk-UA"/>
        </w:rPr>
        <w:t xml:space="preserve"> </w:t>
      </w:r>
      <w:r w:rsidR="00E901A0">
        <w:rPr>
          <w:rFonts w:ascii="Times New Roman" w:hAnsi="Times New Roman"/>
          <w:szCs w:val="28"/>
          <w:lang w:val="uk-UA"/>
        </w:rPr>
        <w:t>Ж.</w:t>
      </w:r>
    </w:p>
    <w:p w14:paraId="7E10A3E0" w14:textId="77777777" w:rsidR="00455392" w:rsidRDefault="00455392" w:rsidP="000C6FE1">
      <w:pPr>
        <w:tabs>
          <w:tab w:val="left" w:pos="993"/>
        </w:tabs>
        <w:spacing w:line="300" w:lineRule="exact"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6787FABD" w14:textId="77777777" w:rsidR="00573624" w:rsidRDefault="00573624" w:rsidP="000C6FE1">
      <w:pPr>
        <w:tabs>
          <w:tab w:val="left" w:pos="993"/>
        </w:tabs>
        <w:spacing w:line="300" w:lineRule="exact"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47DFF604" w14:textId="77777777" w:rsidR="004C7A67" w:rsidRPr="00B72D5E" w:rsidRDefault="004C7A67" w:rsidP="000C6FE1">
      <w:pPr>
        <w:tabs>
          <w:tab w:val="left" w:pos="993"/>
        </w:tabs>
        <w:spacing w:line="300" w:lineRule="exact"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05E5DD19" w14:textId="3C145B65" w:rsidR="00AB7E1C" w:rsidRDefault="00852625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 w:rsidR="00994EE4">
        <w:rPr>
          <w:rFonts w:ascii="Times New Roman" w:hAnsi="Times New Roman"/>
          <w:b/>
          <w:bCs/>
          <w:szCs w:val="28"/>
          <w:lang w:val="uk-UA"/>
        </w:rPr>
        <w:t>(підпис)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  <w:t xml:space="preserve">          </w:t>
      </w:r>
      <w:r w:rsidR="004C7A67">
        <w:rPr>
          <w:rFonts w:ascii="Times New Roman" w:hAnsi="Times New Roman"/>
          <w:b/>
          <w:bCs/>
          <w:szCs w:val="28"/>
          <w:lang w:val="uk-UA"/>
        </w:rPr>
        <w:t xml:space="preserve">   </w:t>
      </w:r>
      <w:bookmarkStart w:id="1" w:name="_GoBack"/>
      <w:bookmarkEnd w:id="1"/>
      <w:r>
        <w:rPr>
          <w:rFonts w:ascii="Times New Roman" w:hAnsi="Times New Roman"/>
          <w:b/>
          <w:bCs/>
          <w:szCs w:val="28"/>
          <w:lang w:val="uk-UA"/>
        </w:rPr>
        <w:t xml:space="preserve">         Василь ВОЛОДІН</w:t>
      </w:r>
    </w:p>
    <w:p w14:paraId="433BC7B1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6768A046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33D98881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015F45E8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3F098696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6B7CEFE6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330C33D4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762D2DCB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14:paraId="3E42C686" w14:textId="77777777" w:rsidR="00C743F6" w:rsidRDefault="00C743F6" w:rsidP="000F7890">
      <w:pPr>
        <w:tabs>
          <w:tab w:val="left" w:pos="851"/>
        </w:tabs>
        <w:spacing w:line="300" w:lineRule="exact"/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sectPr w:rsidR="00C743F6" w:rsidSect="00D771E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E85"/>
    <w:multiLevelType w:val="hybridMultilevel"/>
    <w:tmpl w:val="C57CCDCC"/>
    <w:lvl w:ilvl="0" w:tplc="F71A4C84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03354"/>
    <w:multiLevelType w:val="hybridMultilevel"/>
    <w:tmpl w:val="32BE3384"/>
    <w:lvl w:ilvl="0" w:tplc="651C3CDC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7A12"/>
    <w:multiLevelType w:val="hybridMultilevel"/>
    <w:tmpl w:val="7978888C"/>
    <w:lvl w:ilvl="0" w:tplc="89E24B6A">
      <w:start w:val="26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F7043"/>
    <w:multiLevelType w:val="hybridMultilevel"/>
    <w:tmpl w:val="4EEAE4A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C1D0875"/>
    <w:multiLevelType w:val="hybridMultilevel"/>
    <w:tmpl w:val="113EC74C"/>
    <w:lvl w:ilvl="0" w:tplc="C7A4990C">
      <w:start w:val="1"/>
      <w:numFmt w:val="decimal"/>
      <w:lvlText w:val="%1."/>
      <w:lvlJc w:val="left"/>
      <w:pPr>
        <w:ind w:left="114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83F7E3E"/>
    <w:multiLevelType w:val="hybridMultilevel"/>
    <w:tmpl w:val="3DE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7169"/>
    <w:multiLevelType w:val="hybridMultilevel"/>
    <w:tmpl w:val="EA00BB78"/>
    <w:lvl w:ilvl="0" w:tplc="376C8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C08DF"/>
    <w:multiLevelType w:val="hybridMultilevel"/>
    <w:tmpl w:val="8A44FAD6"/>
    <w:lvl w:ilvl="0" w:tplc="4A24B0D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95731B"/>
    <w:multiLevelType w:val="hybridMultilevel"/>
    <w:tmpl w:val="16D4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A5E4C"/>
    <w:multiLevelType w:val="multilevel"/>
    <w:tmpl w:val="C100CF8C"/>
    <w:lvl w:ilvl="0">
      <w:start w:val="1"/>
      <w:numFmt w:val="decimal"/>
      <w:lvlText w:val="%1.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2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B8517D"/>
    <w:multiLevelType w:val="hybridMultilevel"/>
    <w:tmpl w:val="FB1E7868"/>
    <w:lvl w:ilvl="0" w:tplc="E5A81626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2D49D2"/>
    <w:multiLevelType w:val="hybridMultilevel"/>
    <w:tmpl w:val="EDC2E0D0"/>
    <w:lvl w:ilvl="0" w:tplc="5FCA5E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F776D7"/>
    <w:multiLevelType w:val="hybridMultilevel"/>
    <w:tmpl w:val="8744C8CE"/>
    <w:lvl w:ilvl="0" w:tplc="D33E78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52519E"/>
    <w:multiLevelType w:val="hybridMultilevel"/>
    <w:tmpl w:val="8E84FC4A"/>
    <w:lvl w:ilvl="0" w:tplc="DBC6C8C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B9"/>
    <w:rsid w:val="00035762"/>
    <w:rsid w:val="000452FB"/>
    <w:rsid w:val="000A1060"/>
    <w:rsid w:val="000B7CD3"/>
    <w:rsid w:val="000C6FE1"/>
    <w:rsid w:val="000F02DD"/>
    <w:rsid w:val="000F7890"/>
    <w:rsid w:val="00112669"/>
    <w:rsid w:val="00130A0E"/>
    <w:rsid w:val="00141800"/>
    <w:rsid w:val="00201AF8"/>
    <w:rsid w:val="002B25A9"/>
    <w:rsid w:val="002F1E6B"/>
    <w:rsid w:val="003A7759"/>
    <w:rsid w:val="003E0E57"/>
    <w:rsid w:val="00401D8F"/>
    <w:rsid w:val="00432175"/>
    <w:rsid w:val="00455392"/>
    <w:rsid w:val="00455C4E"/>
    <w:rsid w:val="004B73D9"/>
    <w:rsid w:val="004C7A67"/>
    <w:rsid w:val="005069E9"/>
    <w:rsid w:val="00507FBD"/>
    <w:rsid w:val="00514CDF"/>
    <w:rsid w:val="00573624"/>
    <w:rsid w:val="005778AD"/>
    <w:rsid w:val="005967CC"/>
    <w:rsid w:val="0060432B"/>
    <w:rsid w:val="006415D7"/>
    <w:rsid w:val="00644AD4"/>
    <w:rsid w:val="006500E1"/>
    <w:rsid w:val="0071047E"/>
    <w:rsid w:val="00721CCF"/>
    <w:rsid w:val="00743F72"/>
    <w:rsid w:val="00761441"/>
    <w:rsid w:val="007B0824"/>
    <w:rsid w:val="007B5A0F"/>
    <w:rsid w:val="007D7C56"/>
    <w:rsid w:val="007E4069"/>
    <w:rsid w:val="0080237D"/>
    <w:rsid w:val="00816599"/>
    <w:rsid w:val="008436B3"/>
    <w:rsid w:val="00852625"/>
    <w:rsid w:val="00901068"/>
    <w:rsid w:val="00930CA0"/>
    <w:rsid w:val="00971387"/>
    <w:rsid w:val="00994EE4"/>
    <w:rsid w:val="009D3061"/>
    <w:rsid w:val="009E546A"/>
    <w:rsid w:val="00A30A80"/>
    <w:rsid w:val="00A51D6C"/>
    <w:rsid w:val="00A55701"/>
    <w:rsid w:val="00A706D8"/>
    <w:rsid w:val="00A96BB4"/>
    <w:rsid w:val="00AA22CB"/>
    <w:rsid w:val="00AA3E35"/>
    <w:rsid w:val="00AB7E1C"/>
    <w:rsid w:val="00AF100B"/>
    <w:rsid w:val="00B2328F"/>
    <w:rsid w:val="00B7392F"/>
    <w:rsid w:val="00B91D1C"/>
    <w:rsid w:val="00BA76CD"/>
    <w:rsid w:val="00BB2996"/>
    <w:rsid w:val="00BB4D57"/>
    <w:rsid w:val="00C026EF"/>
    <w:rsid w:val="00C10AC7"/>
    <w:rsid w:val="00C31026"/>
    <w:rsid w:val="00C675B7"/>
    <w:rsid w:val="00C743F6"/>
    <w:rsid w:val="00D114E0"/>
    <w:rsid w:val="00D70909"/>
    <w:rsid w:val="00D771EA"/>
    <w:rsid w:val="00D95365"/>
    <w:rsid w:val="00DB77C3"/>
    <w:rsid w:val="00DF02A2"/>
    <w:rsid w:val="00E21336"/>
    <w:rsid w:val="00E47501"/>
    <w:rsid w:val="00E74DFE"/>
    <w:rsid w:val="00E901A0"/>
    <w:rsid w:val="00E93AB9"/>
    <w:rsid w:val="00EF2FCC"/>
    <w:rsid w:val="00EF6063"/>
    <w:rsid w:val="00F237E1"/>
    <w:rsid w:val="00F467DC"/>
    <w:rsid w:val="00F82000"/>
    <w:rsid w:val="00F82CAF"/>
    <w:rsid w:val="00F83AE4"/>
    <w:rsid w:val="00FA1F54"/>
    <w:rsid w:val="00FA2C3B"/>
    <w:rsid w:val="00FE7B9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B6EC"/>
  <w15:docId w15:val="{4AD1FCB1-F890-4077-9A5F-1981549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val="x-none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List Paragraph"/>
    <w:basedOn w:val="a"/>
    <w:uiPriority w:val="34"/>
    <w:qFormat/>
    <w:rsid w:val="00D70909"/>
    <w:pPr>
      <w:ind w:left="720"/>
      <w:contextualSpacing/>
    </w:pPr>
  </w:style>
  <w:style w:type="paragraph" w:styleId="a8">
    <w:name w:val="No Spacing"/>
    <w:uiPriority w:val="1"/>
    <w:qFormat/>
    <w:rsid w:val="000F7890"/>
    <w:pPr>
      <w:spacing w:after="0" w:line="240" w:lineRule="auto"/>
    </w:pPr>
    <w:rPr>
      <w:lang w:val="ru-RU"/>
    </w:rPr>
  </w:style>
  <w:style w:type="character" w:customStyle="1" w:styleId="a9">
    <w:name w:val="Основной текст_"/>
    <w:basedOn w:val="a0"/>
    <w:link w:val="3"/>
    <w:locked/>
    <w:rsid w:val="0071047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1047E"/>
    <w:pPr>
      <w:shd w:val="clear" w:color="auto" w:fill="FFFFFF"/>
      <w:overflowPunct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3</cp:revision>
  <cp:lastPrinted>2022-02-07T10:58:00Z</cp:lastPrinted>
  <dcterms:created xsi:type="dcterms:W3CDTF">2022-02-07T09:20:00Z</dcterms:created>
  <dcterms:modified xsi:type="dcterms:W3CDTF">2022-02-07T11:01:00Z</dcterms:modified>
</cp:coreProperties>
</file>