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B2440" w:rsidRPr="00DB2440" w:rsidTr="00DB2440">
        <w:trPr>
          <w:tblCellSpacing w:w="0" w:type="dxa"/>
          <w:jc w:val="center"/>
        </w:trPr>
        <w:tc>
          <w:tcPr>
            <w:tcW w:w="2300" w:type="pct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 w:colFirst="0" w:colLast="0"/>
            <w:r w:rsidRPr="00DB2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Додаток 45 </w:t>
            </w:r>
            <w:r w:rsidRPr="00DB2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до Ліцензійних умов</w:t>
            </w:r>
          </w:p>
          <w:p w:rsidR="00DB2440" w:rsidRPr="00DB2440" w:rsidRDefault="00DB2440" w:rsidP="00DB2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DB2440" w:rsidRPr="00DB2440" w:rsidRDefault="00DB2440" w:rsidP="00DB2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621"/>
      <w:bookmarkEnd w:id="1"/>
      <w:bookmarkEnd w:id="0"/>
      <w:r w:rsidRPr="00DB24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ВІДОМОСТІ </w:t>
      </w:r>
      <w:r w:rsidRPr="00DB244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 матеріально-технічне забезпечення освітньої діяльності на певному рівні повної загальної середньої освіти, необхідне для виконання вимог державного стандарту відповідного рівня повної загальної середньої освіти (у разі розширення провадження освітньої діяльності)</w:t>
      </w:r>
    </w:p>
    <w:p w:rsidR="00DB2440" w:rsidRPr="00DB2440" w:rsidRDefault="00DB2440" w:rsidP="00DB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622"/>
      <w:bookmarkEnd w:id="2"/>
      <w:r w:rsidRPr="00DB2440">
        <w:rPr>
          <w:rFonts w:ascii="Times New Roman" w:eastAsia="Times New Roman" w:hAnsi="Times New Roman" w:cs="Times New Roman"/>
          <w:sz w:val="24"/>
          <w:szCs w:val="24"/>
          <w:lang w:eastAsia="uk-UA"/>
        </w:rPr>
        <w:t>1. Інформація про загальну площу приміщень, що використовується для провадження освітньої діяльності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3"/>
        <w:gridCol w:w="1687"/>
        <w:gridCol w:w="959"/>
        <w:gridCol w:w="1687"/>
        <w:gridCol w:w="1128"/>
        <w:gridCol w:w="1204"/>
        <w:gridCol w:w="1631"/>
      </w:tblGrid>
      <w:tr w:rsidR="00DB2440" w:rsidRPr="00DB2440" w:rsidTr="00DB2440">
        <w:trPr>
          <w:trHeight w:val="460"/>
        </w:trPr>
        <w:tc>
          <w:tcPr>
            <w:tcW w:w="92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23"/>
            <w:bookmarkEnd w:id="3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приміщення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власника майна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Площа, </w:t>
            </w:r>
            <w:proofErr w:type="spellStart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1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15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про право користування</w:t>
            </w:r>
          </w:p>
        </w:tc>
      </w:tr>
      <w:tr w:rsidR="00DB2440" w:rsidRPr="00DB2440" w:rsidTr="00DB2440">
        <w:trPr>
          <w:trHeight w:val="460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дії договору оренди (позички, концесії тощо) (з _____ по ____)</w:t>
            </w:r>
          </w:p>
        </w:tc>
        <w:tc>
          <w:tcPr>
            <w:tcW w:w="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державної реєстрації</w:t>
            </w:r>
          </w:p>
        </w:tc>
        <w:tc>
          <w:tcPr>
            <w:tcW w:w="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нотаріального посвідчення</w:t>
            </w:r>
          </w:p>
        </w:tc>
      </w:tr>
    </w:tbl>
    <w:p w:rsidR="00DB2440" w:rsidRPr="00DB2440" w:rsidRDefault="00DB2440" w:rsidP="00DB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624"/>
      <w:bookmarkEnd w:id="4"/>
      <w:r w:rsidRPr="00DB2440">
        <w:rPr>
          <w:rFonts w:ascii="Times New Roman" w:eastAsia="Times New Roman" w:hAnsi="Times New Roman" w:cs="Times New Roman"/>
          <w:sz w:val="24"/>
          <w:szCs w:val="24"/>
          <w:lang w:eastAsia="uk-UA"/>
        </w:rPr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9"/>
        <w:gridCol w:w="1387"/>
        <w:gridCol w:w="1317"/>
        <w:gridCol w:w="1387"/>
        <w:gridCol w:w="1317"/>
        <w:gridCol w:w="2222"/>
      </w:tblGrid>
      <w:tr w:rsidR="00DB2440" w:rsidRPr="00DB2440" w:rsidTr="00DB2440">
        <w:trPr>
          <w:trHeight w:val="830"/>
        </w:trPr>
        <w:tc>
          <w:tcPr>
            <w:tcW w:w="124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625"/>
            <w:bookmarkEnd w:id="5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16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приміщень, майданчиків, одиниць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Площа з розрахунку на одного учня, </w:t>
            </w:r>
            <w:proofErr w:type="spellStart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13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приміщення, майданчики (власні / в оперативному управлінні / у господарському віданні / найманні (оренді) тощо)</w:t>
            </w:r>
          </w:p>
        </w:tc>
      </w:tr>
      <w:tr w:rsidR="00DB2440" w:rsidRPr="00DB2440" w:rsidTr="00DB2440">
        <w:trPr>
          <w:trHeight w:val="380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необхідна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необхідна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B2440" w:rsidRPr="00DB2440" w:rsidRDefault="00DB2440" w:rsidP="00DB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626"/>
      <w:bookmarkEnd w:id="6"/>
      <w:r w:rsidRPr="00DB2440">
        <w:rPr>
          <w:rFonts w:ascii="Times New Roman" w:eastAsia="Times New Roman" w:hAnsi="Times New Roman" w:cs="Times New Roman"/>
          <w:sz w:val="24"/>
          <w:szCs w:val="24"/>
          <w:lang w:eastAsia="uk-UA"/>
        </w:rPr>
        <w:t>3. Обладнання навчальних приміщень та майданчиків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2264"/>
        <w:gridCol w:w="1614"/>
        <w:gridCol w:w="1519"/>
        <w:gridCol w:w="1393"/>
      </w:tblGrid>
      <w:tr w:rsidR="00DB2440" w:rsidRPr="00DB2440" w:rsidTr="00DB2440">
        <w:trPr>
          <w:trHeight w:val="640"/>
        </w:trPr>
        <w:tc>
          <w:tcPr>
            <w:tcW w:w="193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627"/>
            <w:bookmarkEnd w:id="7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навчальних приміщень та майданчиків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навчального обладнання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Необхідна кількість, одиниць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 кількість, одиниць</w:t>
            </w:r>
          </w:p>
        </w:tc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потреби</w:t>
            </w:r>
          </w:p>
        </w:tc>
      </w:tr>
    </w:tbl>
    <w:p w:rsidR="00184B95" w:rsidRDefault="00184B95"/>
    <w:sectPr w:rsidR="00184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02"/>
    <w:rsid w:val="00184B95"/>
    <w:rsid w:val="005A1C02"/>
    <w:rsid w:val="00D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D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B2440"/>
  </w:style>
  <w:style w:type="paragraph" w:customStyle="1" w:styleId="rvps2">
    <w:name w:val="rvps2"/>
    <w:basedOn w:val="a"/>
    <w:rsid w:val="00D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DB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D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B2440"/>
  </w:style>
  <w:style w:type="paragraph" w:customStyle="1" w:styleId="rvps2">
    <w:name w:val="rvps2"/>
    <w:basedOn w:val="a"/>
    <w:rsid w:val="00D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DB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Наталія Володимирівна</dc:creator>
  <cp:keywords/>
  <dc:description/>
  <cp:lastModifiedBy>Міщенко Наталія Володимирівна</cp:lastModifiedBy>
  <cp:revision>2</cp:revision>
  <dcterms:created xsi:type="dcterms:W3CDTF">2021-06-22T14:27:00Z</dcterms:created>
  <dcterms:modified xsi:type="dcterms:W3CDTF">2021-06-22T14:27:00Z</dcterms:modified>
</cp:coreProperties>
</file>